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  <w:lang w:val="en-US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  <w:lang w:eastAsia="zh-CN"/>
        </w:rPr>
        <w:t>附</w:t>
      </w:r>
      <w:r>
        <w:rPr>
          <w:rFonts w:hint="eastAsia" w:ascii="Times New Roman" w:hAnsi="Times New Roman" w:eastAsia="黑体" w:cs="Times New Roman"/>
          <w:b w:val="0"/>
          <w:bCs/>
          <w:color w:val="auto"/>
          <w:sz w:val="32"/>
          <w:szCs w:val="32"/>
          <w:lang w:eastAsia="zh-CN"/>
        </w:rPr>
        <w:t>件</w:t>
      </w: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  <w:lang w:val="en-US" w:eastAsia="zh-CN"/>
        </w:rPr>
        <w:t>1</w:t>
      </w:r>
    </w:p>
    <w:p>
      <w:pPr>
        <w:keepNext w:val="0"/>
        <w:keepLines w:val="0"/>
        <w:pageBreakBefore w:val="0"/>
        <w:suppressAutoHyphens/>
        <w:kinsoku/>
        <w:wordWrap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Times New Roman" w:hAnsi="Times New Roman" w:eastAsia="方正小标宋简体" w:cs="Times New Roman"/>
          <w:b w:val="0"/>
          <w:bCs/>
          <w:color w:val="auto"/>
          <w:spacing w:val="0"/>
          <w:kern w:val="0"/>
          <w:sz w:val="44"/>
          <w:szCs w:val="44"/>
          <w:lang w:val="en" w:eastAsia="zh-CN" w:bidi="ar-SA"/>
        </w:rPr>
      </w:pPr>
    </w:p>
    <w:p>
      <w:pPr>
        <w:keepNext w:val="0"/>
        <w:keepLines w:val="0"/>
        <w:pageBreakBefore w:val="0"/>
        <w:suppressAutoHyphens/>
        <w:kinsoku/>
        <w:wordWrap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/>
          <w:color w:val="auto"/>
          <w:spacing w:val="0"/>
          <w:kern w:val="0"/>
          <w:sz w:val="44"/>
          <w:szCs w:val="44"/>
          <w:lang w:val="en-US" w:eastAsia="zh-CN" w:bidi="ar-SA"/>
        </w:rPr>
      </w:pPr>
      <w:r>
        <w:rPr>
          <w:rFonts w:hint="eastAsia" w:ascii="Times New Roman" w:hAnsi="Times New Roman" w:eastAsia="方正小标宋简体" w:cs="Times New Roman"/>
          <w:b w:val="0"/>
          <w:bCs/>
          <w:color w:val="auto"/>
          <w:spacing w:val="0"/>
          <w:kern w:val="0"/>
          <w:sz w:val="44"/>
          <w:szCs w:val="44"/>
          <w:lang w:val="en" w:eastAsia="zh-CN" w:bidi="ar-SA"/>
        </w:rPr>
        <w:t>绍兴市退役军人事务局</w:t>
      </w:r>
      <w:r>
        <w:rPr>
          <w:rFonts w:hint="default" w:ascii="Times New Roman" w:hAnsi="Times New Roman" w:eastAsia="方正小标宋简体" w:cs="Times New Roman"/>
          <w:b w:val="0"/>
          <w:bCs/>
          <w:color w:val="auto"/>
          <w:spacing w:val="0"/>
          <w:kern w:val="0"/>
          <w:sz w:val="44"/>
          <w:szCs w:val="44"/>
          <w:lang w:val="en" w:eastAsia="zh-CN" w:bidi="ar-SA"/>
        </w:rPr>
        <w:t>下属事业单位公开选调</w:t>
      </w:r>
      <w:r>
        <w:rPr>
          <w:rFonts w:hint="eastAsia" w:ascii="Times New Roman" w:hAnsi="Times New Roman" w:eastAsia="方正小标宋简体" w:cs="Times New Roman"/>
          <w:b w:val="0"/>
          <w:bCs/>
          <w:color w:val="auto"/>
          <w:spacing w:val="0"/>
          <w:kern w:val="0"/>
          <w:sz w:val="44"/>
          <w:szCs w:val="44"/>
          <w:lang w:val="en" w:eastAsia="zh-CN" w:bidi="ar-SA"/>
        </w:rPr>
        <w:t>岗位</w:t>
      </w:r>
      <w:r>
        <w:rPr>
          <w:rFonts w:hint="default" w:ascii="Times New Roman" w:hAnsi="Times New Roman" w:eastAsia="方正小标宋简体" w:cs="Times New Roman"/>
          <w:b w:val="0"/>
          <w:bCs/>
          <w:color w:val="auto"/>
          <w:spacing w:val="0"/>
          <w:kern w:val="0"/>
          <w:sz w:val="44"/>
          <w:szCs w:val="44"/>
          <w:lang w:val="en" w:eastAsia="zh-CN" w:bidi="ar-SA"/>
        </w:rPr>
        <w:t>表</w:t>
      </w:r>
    </w:p>
    <w:p>
      <w:pPr>
        <w:keepNext w:val="0"/>
        <w:keepLines w:val="0"/>
        <w:pageBreakBefore w:val="0"/>
        <w:suppressAutoHyphens/>
        <w:kinsoku/>
        <w:wordWrap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default" w:ascii="Times New Roman" w:hAnsi="Times New Roman" w:eastAsia="方正黑体_GBK" w:cs="Times New Roman"/>
          <w:b w:val="0"/>
          <w:bCs/>
          <w:color w:val="auto"/>
          <w:spacing w:val="-11"/>
          <w:kern w:val="0"/>
          <w:sz w:val="32"/>
          <w:szCs w:val="32"/>
          <w:lang w:val="en" w:eastAsia="zh-CN" w:bidi="ar-SA"/>
        </w:rPr>
      </w:pPr>
    </w:p>
    <w:tbl>
      <w:tblPr>
        <w:tblStyle w:val="3"/>
        <w:tblW w:w="1352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97"/>
        <w:gridCol w:w="1650"/>
        <w:gridCol w:w="2907"/>
        <w:gridCol w:w="1459"/>
        <w:gridCol w:w="520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  <w:jc w:val="center"/>
        </w:trPr>
        <w:tc>
          <w:tcPr>
            <w:tcW w:w="229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suppressAutoHyphens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  <w:lang w:eastAsia="zh-CN"/>
              </w:rPr>
              <w:t>选调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  <w:t>岗位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suppressAutoHyphens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  <w:lang w:eastAsia="zh-CN"/>
              </w:rPr>
              <w:t>选调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  <w:t>计划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  <w:lang w:eastAsia="zh-CN"/>
              </w:rPr>
              <w:t>数</w:t>
            </w:r>
          </w:p>
        </w:tc>
        <w:tc>
          <w:tcPr>
            <w:tcW w:w="29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suppressAutoHyphens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  <w:t>学历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  <w:lang w:eastAsia="zh-CN"/>
              </w:rPr>
              <w:t>（学位）</w:t>
            </w:r>
          </w:p>
        </w:tc>
        <w:tc>
          <w:tcPr>
            <w:tcW w:w="14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suppressAutoHyphens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  <w:t>专业</w:t>
            </w:r>
          </w:p>
        </w:tc>
        <w:tc>
          <w:tcPr>
            <w:tcW w:w="52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suppressAutoHyphens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5" w:hRule="atLeast"/>
          <w:jc w:val="center"/>
        </w:trPr>
        <w:tc>
          <w:tcPr>
            <w:tcW w:w="229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suppressAutoHyphens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/>
              </w:rPr>
              <w:t>财务会计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suppressAutoHyphens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29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suppressAutoHyphens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/>
              </w:rPr>
              <w:t>大学本科及以上学历，学士及以上学位</w:t>
            </w:r>
          </w:p>
        </w:tc>
        <w:tc>
          <w:tcPr>
            <w:tcW w:w="14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-SA"/>
              </w:rPr>
              <w:t>不限</w:t>
            </w:r>
          </w:p>
        </w:tc>
        <w:tc>
          <w:tcPr>
            <w:tcW w:w="52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具有2年及以上财务会计岗位工作经历（计算截止时间为2026年8月1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8</w:t>
            </w:r>
            <w:r>
              <w:rPr>
                <w:rFonts w:hint="eastAsia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日），在资格复审时，需提供2年及以上相关工作经历证明材料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00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DFAAEF"/>
    <w:rsid w:val="76DFA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2026-08-21T11:13:00Z</dcterms:created>
  <dc:creator>sxrs</dc:creator>
  <cp:lastModifiedBy>sxrs</cp:lastModifiedBy>
  <dcterms:modified xsi:type="dcterms:W3CDTF">2026-08-21T11:13:38Z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</Properties>
</file>